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3E" w:rsidRDefault="00A573F0">
      <w:pPr>
        <w:pStyle w:val="a3"/>
        <w:spacing w:before="67"/>
        <w:ind w:left="450" w:right="467"/>
        <w:jc w:val="center"/>
      </w:pPr>
      <w:r>
        <w:t>Штатное</w:t>
      </w:r>
      <w:r>
        <w:rPr>
          <w:spacing w:val="-8"/>
        </w:rPr>
        <w:t xml:space="preserve"> </w:t>
      </w:r>
      <w:r>
        <w:t>расписание</w:t>
      </w:r>
    </w:p>
    <w:p w:rsidR="0045333E" w:rsidRDefault="00A573F0">
      <w:pPr>
        <w:pStyle w:val="a3"/>
        <w:spacing w:before="48" w:line="278" w:lineRule="auto"/>
        <w:ind w:left="450" w:right="470"/>
        <w:jc w:val="center"/>
      </w:pPr>
      <w:r>
        <w:t>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профилей</w:t>
      </w:r>
      <w:r>
        <w:rPr>
          <w:spacing w:val="-6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3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</w:t>
      </w:r>
      <w:proofErr w:type="spellStart"/>
      <w:r w:rsidR="006113E4">
        <w:t>Низовская</w:t>
      </w:r>
      <w:r>
        <w:t>СОШ</w:t>
      </w:r>
      <w:proofErr w:type="spellEnd"/>
      <w:r>
        <w:t>»</w:t>
      </w:r>
    </w:p>
    <w:p w:rsidR="0045333E" w:rsidRDefault="0045333E">
      <w:pPr>
        <w:pStyle w:val="a3"/>
        <w:rPr>
          <w:sz w:val="20"/>
        </w:rPr>
      </w:pPr>
    </w:p>
    <w:p w:rsidR="0045333E" w:rsidRDefault="0045333E">
      <w:pPr>
        <w:pStyle w:val="a3"/>
        <w:spacing w:before="6"/>
        <w:rPr>
          <w:sz w:val="12"/>
        </w:rPr>
      </w:pPr>
    </w:p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6"/>
        <w:gridCol w:w="2835"/>
        <w:gridCol w:w="2410"/>
        <w:gridCol w:w="2410"/>
      </w:tblGrid>
      <w:tr w:rsidR="0045333E" w:rsidTr="00816A56">
        <w:trPr>
          <w:trHeight w:val="964"/>
        </w:trPr>
        <w:tc>
          <w:tcPr>
            <w:tcW w:w="2726" w:type="dxa"/>
          </w:tcPr>
          <w:p w:rsidR="0045333E" w:rsidRDefault="00A573F0">
            <w:pPr>
              <w:pStyle w:val="TableParagraph"/>
              <w:spacing w:line="240" w:lineRule="auto"/>
              <w:ind w:left="681" w:right="654" w:hanging="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2835" w:type="dxa"/>
          </w:tcPr>
          <w:p w:rsidR="0045333E" w:rsidRDefault="00A573F0">
            <w:pPr>
              <w:pStyle w:val="TableParagraph"/>
              <w:ind w:left="615" w:right="0" w:firstLine="240"/>
              <w:jc w:val="left"/>
              <w:rPr>
                <w:sz w:val="28"/>
              </w:rPr>
            </w:pPr>
            <w:r>
              <w:rPr>
                <w:sz w:val="28"/>
              </w:rPr>
              <w:t>Позиция</w:t>
            </w:r>
          </w:p>
          <w:p w:rsidR="0045333E" w:rsidRDefault="00A573F0">
            <w:pPr>
              <w:pStyle w:val="TableParagraph"/>
              <w:spacing w:line="322" w:lineRule="exact"/>
              <w:ind w:left="523" w:right="502" w:firstLine="91"/>
              <w:jc w:val="left"/>
              <w:rPr>
                <w:sz w:val="28"/>
              </w:rPr>
            </w:pPr>
            <w:r>
              <w:rPr>
                <w:sz w:val="28"/>
              </w:rPr>
              <w:t>(содержание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деятельности)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left="347" w:right="33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5333E" w:rsidRDefault="00A573F0">
            <w:pPr>
              <w:pStyle w:val="TableParagraph"/>
              <w:spacing w:line="322" w:lineRule="exact"/>
              <w:ind w:left="347" w:right="329"/>
              <w:rPr>
                <w:sz w:val="28"/>
              </w:rPr>
            </w:pPr>
            <w:r>
              <w:rPr>
                <w:w w:val="95"/>
                <w:sz w:val="28"/>
              </w:rPr>
              <w:t>штатных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left="109" w:right="97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</w:tr>
      <w:tr w:rsidR="0045333E" w:rsidTr="00816A56">
        <w:trPr>
          <w:trHeight w:val="643"/>
        </w:trPr>
        <w:tc>
          <w:tcPr>
            <w:tcW w:w="2726" w:type="dxa"/>
          </w:tcPr>
          <w:p w:rsidR="0045333E" w:rsidRDefault="00A573F0">
            <w:pPr>
              <w:pStyle w:val="TableParagraph"/>
              <w:ind w:left="278" w:right="270"/>
              <w:rPr>
                <w:sz w:val="28"/>
              </w:rPr>
            </w:pPr>
            <w:r>
              <w:rPr>
                <w:sz w:val="28"/>
              </w:rPr>
              <w:t>Управленческий</w:t>
            </w:r>
          </w:p>
          <w:p w:rsidR="0045333E" w:rsidRDefault="00A573F0">
            <w:pPr>
              <w:pStyle w:val="TableParagraph"/>
              <w:spacing w:line="308" w:lineRule="exact"/>
              <w:ind w:left="274" w:right="270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2835" w:type="dxa"/>
          </w:tcPr>
          <w:p w:rsidR="0045333E" w:rsidRDefault="00A573F0">
            <w:pPr>
              <w:pStyle w:val="TableParagraph"/>
              <w:ind w:left="543" w:right="0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45333E" w:rsidRDefault="006113E4">
            <w:pPr>
              <w:pStyle w:val="TableParagraph"/>
              <w:ind w:left="111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Добрынкина</w:t>
            </w:r>
            <w:proofErr w:type="spellEnd"/>
            <w:r>
              <w:rPr>
                <w:sz w:val="28"/>
              </w:rPr>
              <w:t xml:space="preserve"> О.А.</w:t>
            </w:r>
          </w:p>
        </w:tc>
      </w:tr>
      <w:tr w:rsidR="0045333E" w:rsidTr="00816A56">
        <w:trPr>
          <w:trHeight w:val="647"/>
        </w:trPr>
        <w:tc>
          <w:tcPr>
            <w:tcW w:w="2726" w:type="dxa"/>
            <w:vMerge w:val="restart"/>
          </w:tcPr>
          <w:p w:rsidR="0045333E" w:rsidRDefault="00A573F0">
            <w:pPr>
              <w:pStyle w:val="TableParagraph"/>
              <w:spacing w:line="242" w:lineRule="auto"/>
              <w:ind w:left="365" w:right="100" w:hanging="251"/>
              <w:jc w:val="left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(учебная часть)</w:t>
            </w:r>
          </w:p>
        </w:tc>
        <w:tc>
          <w:tcPr>
            <w:tcW w:w="2835" w:type="dxa"/>
          </w:tcPr>
          <w:p w:rsidR="0045333E" w:rsidRDefault="00A573F0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45333E" w:rsidRDefault="00A573F0">
            <w:pPr>
              <w:pStyle w:val="TableParagraph"/>
              <w:spacing w:before="4" w:line="308" w:lineRule="exact"/>
              <w:ind w:left="90"/>
              <w:rPr>
                <w:sz w:val="28"/>
              </w:rPr>
            </w:pPr>
            <w:r>
              <w:rPr>
                <w:sz w:val="28"/>
              </w:rPr>
              <w:t>«Информатика»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45333E" w:rsidRDefault="006113E4">
            <w:pPr>
              <w:pStyle w:val="TableParagraph"/>
              <w:ind w:left="110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Тепайкин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</w:tr>
      <w:tr w:rsidR="0045333E" w:rsidTr="00816A56">
        <w:trPr>
          <w:trHeight w:val="642"/>
        </w:trPr>
        <w:tc>
          <w:tcPr>
            <w:tcW w:w="2726" w:type="dxa"/>
            <w:vMerge/>
            <w:tcBorders>
              <w:top w:val="nil"/>
            </w:tcBorders>
          </w:tcPr>
          <w:p w:rsidR="0045333E" w:rsidRDefault="004533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5333E" w:rsidRDefault="00A573F0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45333E" w:rsidRDefault="00A573F0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45333E" w:rsidRDefault="006113E4">
            <w:pPr>
              <w:pStyle w:val="TableParagraph"/>
              <w:ind w:left="114" w:right="97"/>
              <w:rPr>
                <w:sz w:val="28"/>
              </w:rPr>
            </w:pPr>
            <w:r>
              <w:rPr>
                <w:sz w:val="28"/>
              </w:rPr>
              <w:t>Новиков В.Ф.</w:t>
            </w:r>
          </w:p>
        </w:tc>
      </w:tr>
      <w:tr w:rsidR="0045333E" w:rsidTr="00816A56">
        <w:trPr>
          <w:trHeight w:val="643"/>
        </w:trPr>
        <w:tc>
          <w:tcPr>
            <w:tcW w:w="2726" w:type="dxa"/>
            <w:vMerge/>
            <w:tcBorders>
              <w:top w:val="nil"/>
            </w:tcBorders>
          </w:tcPr>
          <w:p w:rsidR="0045333E" w:rsidRDefault="004533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5333E" w:rsidRDefault="00A573F0">
            <w:pPr>
              <w:pStyle w:val="TableParagraph"/>
              <w:ind w:left="9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45333E" w:rsidRDefault="00A573F0">
            <w:pPr>
              <w:pStyle w:val="TableParagraph"/>
              <w:spacing w:line="308" w:lineRule="exact"/>
              <w:ind w:left="95"/>
              <w:rPr>
                <w:sz w:val="28"/>
              </w:rPr>
            </w:pPr>
            <w:r>
              <w:rPr>
                <w:sz w:val="28"/>
              </w:rPr>
              <w:t>«ОБЖ»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45333E" w:rsidRDefault="006113E4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Королева С.А</w:t>
            </w:r>
          </w:p>
        </w:tc>
      </w:tr>
      <w:tr w:rsidR="0045333E" w:rsidTr="00816A56">
        <w:trPr>
          <w:trHeight w:val="964"/>
        </w:trPr>
        <w:tc>
          <w:tcPr>
            <w:tcW w:w="2726" w:type="dxa"/>
            <w:vMerge/>
            <w:tcBorders>
              <w:top w:val="nil"/>
            </w:tcBorders>
          </w:tcPr>
          <w:p w:rsidR="0045333E" w:rsidRDefault="004533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45333E" w:rsidRDefault="00A573F0">
            <w:pPr>
              <w:pStyle w:val="TableParagraph"/>
              <w:spacing w:line="240" w:lineRule="auto"/>
              <w:ind w:left="336" w:right="320" w:hanging="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</w:p>
          <w:p w:rsidR="0045333E" w:rsidRDefault="00A573F0">
            <w:pPr>
              <w:pStyle w:val="TableParagraph"/>
              <w:spacing w:line="308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410" w:type="dxa"/>
          </w:tcPr>
          <w:p w:rsidR="0045333E" w:rsidRDefault="00A573F0">
            <w:pPr>
              <w:pStyle w:val="TableParagraph"/>
              <w:ind w:right="98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0" w:type="dxa"/>
          </w:tcPr>
          <w:p w:rsidR="0045333E" w:rsidRDefault="006113E4">
            <w:pPr>
              <w:pStyle w:val="TableParagraph"/>
              <w:ind w:left="110" w:right="97"/>
              <w:rPr>
                <w:sz w:val="28"/>
              </w:rPr>
            </w:pPr>
            <w:r>
              <w:rPr>
                <w:sz w:val="28"/>
              </w:rPr>
              <w:t>Новикова В.И.</w:t>
            </w:r>
          </w:p>
        </w:tc>
      </w:tr>
    </w:tbl>
    <w:p w:rsidR="00A573F0" w:rsidRDefault="00A573F0"/>
    <w:sectPr w:rsidR="00A573F0" w:rsidSect="00816A5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333E"/>
    <w:rsid w:val="00162905"/>
    <w:rsid w:val="0045333E"/>
    <w:rsid w:val="006113E4"/>
    <w:rsid w:val="00816A56"/>
    <w:rsid w:val="00A573F0"/>
    <w:rsid w:val="00FB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3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333E"/>
    <w:rPr>
      <w:sz w:val="28"/>
      <w:szCs w:val="28"/>
    </w:rPr>
  </w:style>
  <w:style w:type="paragraph" w:styleId="a4">
    <w:name w:val="List Paragraph"/>
    <w:basedOn w:val="a"/>
    <w:uiPriority w:val="1"/>
    <w:qFormat/>
    <w:rsid w:val="0045333E"/>
  </w:style>
  <w:style w:type="paragraph" w:customStyle="1" w:styleId="TableParagraph">
    <w:name w:val="Table Paragraph"/>
    <w:basedOn w:val="a"/>
    <w:uiPriority w:val="1"/>
    <w:qFormat/>
    <w:rsid w:val="0045333E"/>
    <w:pPr>
      <w:spacing w:line="315" w:lineRule="exact"/>
      <w:ind w:right="8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</cp:revision>
  <dcterms:created xsi:type="dcterms:W3CDTF">2022-09-05T09:11:00Z</dcterms:created>
  <dcterms:modified xsi:type="dcterms:W3CDTF">2022-09-05T09:11:00Z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